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bCs/>
          <w:sz w:val="30"/>
          <w:szCs w:val="36"/>
        </w:rPr>
      </w:pPr>
      <w:r>
        <w:rPr>
          <w:rFonts w:hint="eastAsia" w:ascii="宋体" w:hAnsi="宋体"/>
          <w:b/>
          <w:bCs/>
          <w:sz w:val="30"/>
          <w:szCs w:val="36"/>
        </w:rPr>
        <w:t>CW40简易编程操作手册（液晶键盘）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一、基本操作</w:t>
      </w:r>
      <w:r>
        <w:rPr>
          <w:rFonts w:hint="eastAsia"/>
        </w:rPr>
        <w:t>（出厂值：用户密码是2580； 安装密码是1234）</w:t>
      </w:r>
    </w:p>
    <w:p>
      <w:pPr>
        <w:jc w:val="left"/>
      </w:pPr>
      <w:r>
        <w:rPr>
          <w:rFonts w:hint="eastAsia"/>
        </w:rPr>
        <w:t>1、</w:t>
      </w:r>
      <w:r>
        <w:rPr>
          <w:rFonts w:hint="eastAsia"/>
          <w:b/>
        </w:rPr>
        <w:t>布撤防</w:t>
      </w:r>
    </w:p>
    <w:p>
      <w:pPr>
        <w:rPr>
          <w:rFonts w:hint="eastAsia"/>
        </w:rPr>
      </w:pPr>
      <w:r>
        <w:rPr>
          <w:rFonts w:hint="eastAsia"/>
        </w:rPr>
        <w:t xml:space="preserve">   系统布防：用户密码+# ，周界布防：用户密码+* ，撤防：用户密码+#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忽略故障：</w:t>
      </w:r>
      <w:r>
        <w:rPr>
          <w:rFonts w:hint="eastAsia"/>
          <w:b/>
          <w:bCs/>
        </w:rPr>
        <w:t>[安装员密码/用户主码]+[4][*][#]</w:t>
      </w:r>
      <w:bookmarkStart w:id="0" w:name="_GoBack"/>
      <w:bookmarkEnd w:id="0"/>
    </w:p>
    <w:p>
      <w:pPr>
        <w:jc w:val="left"/>
      </w:pPr>
      <w:r>
        <w:rPr>
          <w:rFonts w:hint="eastAsia"/>
        </w:rPr>
        <w:t>2、</w:t>
      </w:r>
      <w:r>
        <w:rPr>
          <w:rFonts w:hint="eastAsia"/>
          <w:b/>
        </w:rPr>
        <w:t>常用操作指令</w:t>
      </w:r>
      <w:r>
        <w:rPr>
          <w:rFonts w:hint="eastAsia"/>
        </w:rPr>
        <w:t>：输入安装员密码或用户密码，再输入操作命令（见下表），然后按【#】。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523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命令</w:t>
            </w:r>
          </w:p>
        </w:tc>
        <w:tc>
          <w:tcPr>
            <w:tcW w:w="52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</w:t>
            </w:r>
          </w:p>
        </w:tc>
        <w:tc>
          <w:tcPr>
            <w:tcW w:w="180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操作权限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 w:ascii="宋体" w:hAnsi="宋体"/>
              </w:rPr>
              <w:t>【▲】或【▼】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用户菜单，仅中文键盘有效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【2】【0】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旁路查询（按“</w:t>
            </w:r>
            <w:r>
              <w:rPr>
                <w:rFonts w:hint="eastAsia" w:ascii="宋体" w:hAnsi="宋体"/>
              </w:rPr>
              <w:t>▲”和“▼”键查询</w:t>
            </w:r>
            <w:r>
              <w:rPr>
                <w:rFonts w:hint="eastAsia"/>
              </w:rPr>
              <w:t>），仅中文键盘有效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【2】【1】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旁路/取消旁路防区（防区号+“*”），</w:t>
            </w:r>
            <w:r>
              <w:rPr>
                <w:rFonts w:hint="eastAsia"/>
                <w:sz w:val="18"/>
              </w:rPr>
              <w:t>取消旁路仅对LED键盘有效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【2】【2】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取消旁路（防区号+“*”），仅对中文键盘有效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【3】【1】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清除报警记忆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【3】【2】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报警输出复位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【4】【1】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故障查询（按“</w:t>
            </w:r>
            <w:r>
              <w:rPr>
                <w:rFonts w:hint="eastAsia" w:ascii="宋体" w:hAnsi="宋体"/>
              </w:rPr>
              <w:t>▲”和“▼”键查询</w:t>
            </w:r>
            <w:r>
              <w:rPr>
                <w:rFonts w:hint="eastAsia"/>
              </w:rPr>
              <w:t>）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【4】【2】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事件查询（按“*”键查询下一条）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【5】【1】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设置/显示日期和时间（【YY】【MM】【DD】【HH】【MM】）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【5】【2】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添加/更改/删除用户密码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【6】【1】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警号测试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【6】【2】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通讯测试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【6】【3】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 xml:space="preserve">步行测试：进入/退出步测都是 密码 + 63 + # 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</w:tbl>
    <w:p>
      <w:pPr>
        <w:jc w:val="left"/>
        <w:rPr>
          <w:b/>
          <w:color w:val="0000FF"/>
        </w:rPr>
      </w:pPr>
    </w:p>
    <w:p>
      <w:pPr>
        <w:jc w:val="left"/>
        <w:rPr>
          <w:b/>
        </w:rPr>
      </w:pPr>
      <w:r>
        <w:rPr>
          <w:rFonts w:hint="eastAsia" w:ascii="宋体" w:hAnsi="宋体"/>
        </w:rPr>
        <w:t>3</w:t>
      </w:r>
      <w:r>
        <w:rPr>
          <w:rFonts w:hint="eastAsia" w:ascii="宋体" w:hAnsi="宋体"/>
          <w:b/>
        </w:rPr>
        <w:t>、</w:t>
      </w:r>
      <w:r>
        <w:rPr>
          <w:rFonts w:hint="eastAsia"/>
          <w:b/>
        </w:rPr>
        <w:t>添加/更改/删除用户密码</w:t>
      </w:r>
    </w:p>
    <w:p>
      <w:pPr>
        <w:jc w:val="left"/>
      </w:pPr>
      <w:r>
        <w:rPr>
          <w:rFonts w:hint="eastAsia"/>
        </w:rPr>
        <w:t xml:space="preserve">   1）输入安装员密码或用户密码，然后按[5][2]，再按[#]。确认音响起，周界和布防指示灯闪烁。</w:t>
      </w:r>
    </w:p>
    <w:p>
      <w:pPr>
        <w:ind w:left="630" w:hanging="630" w:hangingChars="300"/>
        <w:jc w:val="left"/>
      </w:pPr>
      <w:r>
        <w:rPr>
          <w:rFonts w:hint="eastAsia"/>
        </w:rPr>
        <w:t xml:space="preserve">   2）输入需要添加/更改的用户编号（1 ~ 32），然后按 [#]。确认音响起，亮起的防区灯表示用户权限，如果电源灯和数字5灯同时亮起，表示无任何权限。</w:t>
      </w:r>
    </w:p>
    <w:p>
      <w:pPr>
        <w:jc w:val="left"/>
      </w:pPr>
      <w:r>
        <w:rPr>
          <w:rFonts w:hint="eastAsia"/>
        </w:rPr>
        <w:t xml:space="preserve">          此时直接按【*】可删除该用户密码，或者</w:t>
      </w:r>
    </w:p>
    <w:p>
      <w:pPr>
        <w:jc w:val="left"/>
      </w:pPr>
      <w:r>
        <w:rPr>
          <w:rFonts w:hint="eastAsia"/>
        </w:rPr>
        <w:t xml:space="preserve">   3）对添加/更改的用户指定权限级别（0 ~ 15），然后按 [#]。</w:t>
      </w:r>
    </w:p>
    <w:p>
      <w:pPr>
        <w:jc w:val="left"/>
      </w:pPr>
      <w:r>
        <w:rPr>
          <w:rFonts w:hint="eastAsia"/>
        </w:rPr>
        <w:t xml:space="preserve">   4）对添加/更改的用户指定分区（0 ~ 15），然后按 [#]。参考下表分区分配，如15为所有分区</w:t>
      </w:r>
    </w:p>
    <w:p>
      <w:pPr>
        <w:jc w:val="left"/>
      </w:pPr>
      <w:r>
        <w:rPr>
          <w:rFonts w:hint="eastAsia"/>
        </w:rPr>
        <w:t xml:space="preserve">   5）输入新的用户密码，然后按[#]。确认音响起，周界和布防指示灯熄灭。</w:t>
      </w:r>
    </w:p>
    <w:p>
      <w:pPr>
        <w:jc w:val="left"/>
      </w:pPr>
      <w:r>
        <w:rPr>
          <w:rFonts w:hint="eastAsia"/>
        </w:rPr>
        <w:t xml:space="preserve">                                                     </w:t>
      </w:r>
    </w:p>
    <w:p>
      <w:pPr>
        <w:jc w:val="left"/>
      </w:pPr>
      <w:r>
        <w:rPr>
          <w:rFonts w:hint="eastAsia"/>
        </w:rPr>
        <w:t xml:space="preserve">  </w:t>
      </w:r>
      <w:r>
        <w:rPr>
          <w:rFonts w:hint="eastAsia"/>
          <w:b/>
        </w:rPr>
        <w:t xml:space="preserve"> 用户码权限级别取值范围</w:t>
      </w:r>
      <w:r>
        <w:rPr>
          <w:rFonts w:hint="eastAsia"/>
        </w:rPr>
        <w:t xml:space="preserve">：                </w:t>
      </w:r>
      <w:r>
        <w:rPr>
          <w:rFonts w:hint="eastAsia"/>
          <w:b/>
        </w:rPr>
        <w:t>用户码分区分配（“x”表示有效，15为所有分区）</w:t>
      </w:r>
      <w:r>
        <w:rPr>
          <w:rFonts w:hint="eastAsia"/>
        </w:rPr>
        <w:t>：</w:t>
      </w:r>
    </w:p>
    <w:p>
      <w:pPr>
        <w:jc w:val="left"/>
      </w:pPr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102870</wp:posOffset>
            </wp:positionV>
            <wp:extent cx="3124200" cy="1895475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0=主码</w:t>
      </w:r>
    </w:p>
    <w:p>
      <w:pPr>
        <w:jc w:val="left"/>
      </w:pPr>
      <w:r>
        <w:rPr>
          <w:rFonts w:hint="eastAsia"/>
        </w:rPr>
        <w:t xml:space="preserve">   1=超级码 </w:t>
      </w:r>
    </w:p>
    <w:p>
      <w:pPr>
        <w:ind w:firstLine="630" w:firstLineChars="300"/>
        <w:jc w:val="left"/>
      </w:pPr>
      <w:r>
        <w:rPr>
          <w:rFonts w:hint="eastAsia"/>
        </w:rPr>
        <w:t>（不能修改密码，其它和主码一样）</w:t>
      </w:r>
    </w:p>
    <w:p>
      <w:pPr>
        <w:jc w:val="left"/>
      </w:pPr>
      <w:r>
        <w:rPr>
          <w:rFonts w:hint="eastAsia"/>
        </w:rPr>
        <w:t xml:space="preserve">   2=普通码 （布防、撤防、旁路）</w:t>
      </w:r>
    </w:p>
    <w:p>
      <w:pPr>
        <w:jc w:val="left"/>
      </w:pPr>
      <w:r>
        <w:rPr>
          <w:rFonts w:hint="eastAsia"/>
        </w:rPr>
        <w:t xml:space="preserve">   3=布防码 （布防）</w:t>
      </w:r>
    </w:p>
    <w:p>
      <w:pPr>
        <w:jc w:val="left"/>
      </w:pPr>
      <w:r>
        <w:rPr>
          <w:rFonts w:hint="eastAsia"/>
        </w:rPr>
        <w:t xml:space="preserve">   4=胁持码</w:t>
      </w:r>
    </w:p>
    <w:p>
      <w:pPr>
        <w:jc w:val="left"/>
      </w:pPr>
      <w:r>
        <w:rPr>
          <w:rFonts w:hint="eastAsia"/>
        </w:rPr>
        <w:t xml:space="preserve">   5~15=无权限 （布防、撤防、肋持报警）</w:t>
      </w:r>
    </w:p>
    <w:p>
      <w:pPr>
        <w:jc w:val="left"/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4、警号连接：P01接警号负、AUX+ 接警号正</w:t>
      </w:r>
    </w:p>
    <w:p>
      <w:pPr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主机编程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1、进入编程：1234+#（安装员密码:1234）</w:t>
      </w:r>
    </w:p>
    <w:p>
      <w:pPr>
        <w:rPr>
          <w:b/>
          <w:bCs/>
          <w:szCs w:val="21"/>
        </w:rPr>
      </w:pPr>
      <w:r>
        <w:rPr>
          <w:rFonts w:hint="eastAsia" w:ascii="宋体" w:hAnsi="宋体"/>
          <w:bCs/>
        </w:rPr>
        <w:t>2</w:t>
      </w:r>
      <w:r>
        <w:rPr>
          <w:rFonts w:hint="eastAsia" w:ascii="宋体" w:hAnsi="宋体"/>
          <w:b/>
          <w:bCs/>
        </w:rPr>
        <w:t>、中文键盘使用菜单编程</w:t>
      </w:r>
      <w:r>
        <w:rPr>
          <w:rFonts w:hint="eastAsia" w:ascii="宋体" w:hAnsi="宋体"/>
          <w:bCs/>
        </w:rPr>
        <w:t>（可按菜单提示进行操作，也可以切换到地址编程）</w:t>
      </w:r>
      <w:r>
        <w:rPr>
          <w:rFonts w:hint="eastAsia"/>
          <w:bCs/>
          <w:szCs w:val="21"/>
        </w:rPr>
        <w:t>：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“#”表示确认；“</w:t>
      </w:r>
      <w:r>
        <w:rPr>
          <w:rFonts w:hint="eastAsia" w:ascii="宋体" w:hAnsi="宋体"/>
          <w:bCs/>
          <w:szCs w:val="21"/>
        </w:rPr>
        <w:t>－</w:t>
      </w:r>
      <w:r>
        <w:rPr>
          <w:rFonts w:hint="eastAsia"/>
          <w:bCs/>
          <w:szCs w:val="21"/>
        </w:rPr>
        <w:t>”表示删除、退出，长按“</w:t>
      </w:r>
      <w:r>
        <w:rPr>
          <w:rFonts w:hint="eastAsia" w:ascii="宋体" w:hAnsi="宋体"/>
          <w:bCs/>
          <w:szCs w:val="21"/>
        </w:rPr>
        <w:t>－</w:t>
      </w:r>
      <w:r>
        <w:rPr>
          <w:rFonts w:hint="eastAsia"/>
          <w:bCs/>
          <w:szCs w:val="21"/>
        </w:rPr>
        <w:t>”键回到上一级菜单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2980055</wp:posOffset>
                </wp:positionV>
                <wp:extent cx="2171700" cy="495300"/>
                <wp:effectExtent l="544830" t="4445" r="7620" b="14605"/>
                <wp:wrapNone/>
                <wp:docPr id="9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wedgeRectCallout">
                          <a:avLst>
                            <a:gd name="adj1" fmla="val -73361"/>
                            <a:gd name="adj2" fmla="val -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电话报警只需中心电话、用户编号/识别码，其它参数用于网络报警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1" type="#_x0000_t61" style="position:absolute;left:0pt;margin-left:270pt;margin-top:234.65pt;height:39pt;width:171pt;z-index:251658240;mso-width-relative:page;mso-height-relative:page;" fillcolor="#FFFFFF" filled="t" stroked="t" coordsize="21600,21600" o:gfxdata="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5HVzh2wAA&#10;AAsBAAAPAAAAAAAAAAEAIAAAACIAAABkcnMvZG93bnJldi54bWxQSwECFAAUAAAACACHTuJAjNmE&#10;ZBsCAAA/BAAADgAAAAAAAAABACAAAAAqAQAAZHJzL2Uyb0RvYy54bWxQSwUGAAAAAAYABgBZAQAA&#10;twUAAAAA&#10;" adj="-5046,919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电话报警只需中心电话、用户编号/识别码，其它参数用于网络报警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2187575</wp:posOffset>
                </wp:positionV>
                <wp:extent cx="1371600" cy="495300"/>
                <wp:effectExtent l="383540" t="4445" r="16510" b="14605"/>
                <wp:wrapNone/>
                <wp:docPr id="10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wedgeRectCallout">
                          <a:avLst>
                            <a:gd name="adj1" fmla="val -75926"/>
                            <a:gd name="adj2" fmla="val -92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进入\退出延时，不分区时只需编程1分区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1" type="#_x0000_t61" style="position:absolute;left:0pt;margin-left:261pt;margin-top:172.25pt;height:39pt;width:108pt;z-index:251659264;mso-width-relative:page;mso-height-relative:page;" fillcolor="#FFFFFF" filled="t" stroked="t" coordsize="21600,21600" o:gfxdata="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fv1b/ZAAAA&#10;CwEAAA8AAAAAAAAAAQAgAAAAIgAAAGRycy9kb3ducmV2LnhtbFBLAQIUABQAAAAIAIdO4kD6AMdl&#10;HAIAAEAEAAAOAAAAAAAAAAEAIAAAACgBAABkcnMvZTJvRG9jLnhtbFBLBQYAAAAABgAGAFkBAAC2&#10;BQAAAAA=&#10;" adj="-5600,880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进入\退出延时，不分区时只需编程1分区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3772535</wp:posOffset>
                </wp:positionV>
                <wp:extent cx="1485900" cy="539115"/>
                <wp:effectExtent l="250825" t="5080" r="15875" b="8255"/>
                <wp:wrapNone/>
                <wp:docPr id="7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39115"/>
                        </a:xfrm>
                        <a:prstGeom prst="wedgeRectCallout">
                          <a:avLst>
                            <a:gd name="adj1" fmla="val -65685"/>
                            <a:gd name="adj2" fmla="val 346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切换到地址编程模式，编程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方法参考3.2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1" type="#_x0000_t61" style="position:absolute;left:0pt;margin-left:261pt;margin-top:297.05pt;height:42.45pt;width:117pt;z-index:251656192;mso-width-relative:page;mso-height-relative:page;" fillcolor="#FFFFFF" filled="t" stroked="t" coordsize="21600,21600" o:gfxdata="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6&#10;Lwj43AAAAAsBAAAPAAAAAAAAAAEAIAAAACIAAABkcnMvZG93bnJldi54bWxQSwECFAAUAAAACACH&#10;TuJAp8aX7CACAAA/BAAADgAAAAAAAAABACAAAAArAQAAZHJzL2Uyb0RvYy54bWxQSwUGAAAAAAYA&#10;BgBZAQAAvQUAAAAA&#10;" adj="-3388,1829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切换到地址编程模式，编程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方法参考3.2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1296670</wp:posOffset>
                </wp:positionV>
                <wp:extent cx="1828800" cy="495300"/>
                <wp:effectExtent l="315595" t="4445" r="8255" b="262255"/>
                <wp:wrapNone/>
                <wp:docPr id="8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65245"/>
                            <a:gd name="adj2" fmla="val 9974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通过7.1地址编程修改防区参数比较容易理解掌握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1" type="#_x0000_t61" style="position:absolute;left:0pt;margin-left:261pt;margin-top:102.1pt;height:39pt;width:144pt;z-index:251657216;mso-width-relative:page;mso-height-relative:page;" fillcolor="#FFFFFF" filled="t" stroked="t" coordsize="21600,21600" o:gfxdata="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07OGNoA&#10;AAALAQAADwAAAAAAAAABACAAAAAiAAAAZHJzL2Rvd25yZXYueG1sUEsBAhQAFAAAAAgAh07iQGLN&#10;a84dAgAAPwQAAA4AAAAAAAAAAQAgAAAAKQEAAGRycy9lMm9Eb2MueG1sUEsFBgAAAAAGAAYAWQEA&#10;ALgFAAAAAA==&#10;" adj="-3293,3234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通过7.1地址编程修改防区参数比较容易理解掌握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457700" cy="46177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61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  <w:b/>
          <w:bCs/>
        </w:rPr>
        <w:t>3、地址编程方法 （主要用于防区编程）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3.1、从液晶键盘菜单7.1进入菜单编程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>3.2、进入编程模式后，系统直接进入地址0000中的编程参数值。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-- 查看地址参数值：输入编程地址，按【#】，显示地址的当前参数值；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-- 修改地址参数值：输入地址，再输入新参数值，然后按【*】；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-- 跳至其他地址：输入编程地址，然后按【#】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-- 进入下一个地址：按【#】；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-- 返回上一个地址：按【*】。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3.3、退出地址编程：长按 </w:t>
      </w:r>
      <w:r>
        <w:rPr>
          <w:rFonts w:hint="eastAsia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－</w:t>
      </w:r>
      <w:r>
        <w:rPr>
          <w:rFonts w:hint="eastAsia"/>
          <w:bCs/>
          <w:szCs w:val="21"/>
        </w:rPr>
        <w:t>”键，返回到菜单界面</w:t>
      </w:r>
    </w:p>
    <w:p>
      <w:pPr>
        <w:rPr>
          <w:rFonts w:ascii="宋体" w:hAnsi="宋体"/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3475990</wp:posOffset>
                </wp:positionV>
                <wp:extent cx="1371600" cy="297180"/>
                <wp:effectExtent l="545465" t="4445" r="6985" b="22225"/>
                <wp:wrapNone/>
                <wp:docPr id="1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wedgeRectCallout">
                          <a:avLst>
                            <a:gd name="adj1" fmla="val -86991"/>
                            <a:gd name="adj2" fmla="val 2094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中心电话、用户编号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1" type="#_x0000_t61" style="position:absolute;left:0pt;margin-left:315pt;margin-top:273.7pt;height:23.4pt;width:108pt;z-index:251660288;mso-width-relative:page;mso-height-relative:page;" fillcolor="#FFFFFF" filled="t" stroked="t" coordsize="21600,21600" o:gfxdata="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+72hva&#10;AAAACwEAAA8AAAAAAAAAAQAgAAAAIgAAAGRycy9kb3ducmV2LnhtbFBLAQIUABQAAAAIAIdO4kCg&#10;Vj48HgIAAEAEAAAOAAAAAAAAAAEAIAAAACkBAABkcnMvZTJvRG9jLnhtbFBLBQYAAAAABgAGAFkB&#10;AAC5BQAAAAA=&#10;" adj="-7990,153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中心电话、用户编号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</w:rPr>
        <w:br w:type="page"/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4、常用编程地址 </w:t>
      </w:r>
    </w:p>
    <w:tbl>
      <w:tblPr>
        <w:tblStyle w:val="6"/>
        <w:tblW w:w="9712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118"/>
        <w:gridCol w:w="1170"/>
        <w:gridCol w:w="129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讯</w:t>
            </w:r>
          </w:p>
        </w:tc>
        <w:tc>
          <w:tcPr>
            <w:tcW w:w="2118" w:type="dxa"/>
            <w:tcBorders>
              <w:top w:val="doub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70" w:type="dxa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5782" w:type="dxa"/>
            <w:gridSpan w:val="2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中心电话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0000~0016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15表示结束，13表示4秒停顿。出厂默认为CID格式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用户编号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0019~0022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4位用户编号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通讯格式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0023</w:t>
            </w:r>
          </w:p>
        </w:tc>
        <w:tc>
          <w:tcPr>
            <w:tcW w:w="5782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出厂值为1（CID格式）， 3=网络报警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6 = SIA </w:t>
            </w:r>
            <w:r>
              <w:rPr>
                <w:rFonts w:hint="eastAsia"/>
                <w:szCs w:val="21"/>
              </w:rPr>
              <w:t xml:space="preserve">低速格式      </w:t>
            </w:r>
            <w:r>
              <w:rPr>
                <w:szCs w:val="21"/>
              </w:rPr>
              <w:t xml:space="preserve">7 = SIA </w:t>
            </w:r>
            <w:r>
              <w:rPr>
                <w:rFonts w:hint="eastAsia"/>
                <w:szCs w:val="21"/>
              </w:rPr>
              <w:t>高速格式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备用中心电话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0030~0046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15表示结束，13表示4秒停顿。出厂默认为CID格式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备用用户编号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0049~0052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4位用户编号， </w:t>
            </w:r>
            <w:r>
              <w:rPr>
                <w:rFonts w:hint="eastAsia"/>
                <w:b/>
                <w:szCs w:val="21"/>
              </w:rPr>
              <w:t>使用备用中心电话时必须填写，否则报0000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备用通讯格式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0053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防区恢复报告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0121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要发送防区恢复报告，地址121编成6    出厂值为0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（其它常用报告默认是打开的）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测试报告间隔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0129~0130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默认24小时。以最后一次报告开始计时，达到24小时无任何报告，主机会发送测试报告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定期测试报告：小时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0131~0132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出厂值：99  有效值0~23，其它不报告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定期测试报告：分钟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0133-0134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出厂值：99  有效值0~59，其它不报告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报告有效时间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0135~0137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出厂值：000=无有效时间（报告永不丢失）  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选001~999分钟表示设定时间后不再报告，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个人报警电话1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0926~0941</w:t>
            </w:r>
          </w:p>
        </w:tc>
        <w:tc>
          <w:tcPr>
            <w:tcW w:w="5782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15表示结束，13表示4秒停顿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个人报警电话2</w:t>
            </w:r>
          </w:p>
        </w:tc>
        <w:tc>
          <w:tcPr>
            <w:tcW w:w="117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0942~-957</w:t>
            </w:r>
          </w:p>
        </w:tc>
        <w:tc>
          <w:tcPr>
            <w:tcW w:w="5782" w:type="dxa"/>
            <w:gridSpan w:val="2"/>
            <w:vMerge w:val="continue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118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分区1退出延时</w:t>
            </w:r>
          </w:p>
        </w:tc>
        <w:tc>
          <w:tcPr>
            <w:tcW w:w="1170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0491~0493</w:t>
            </w:r>
          </w:p>
        </w:tc>
        <w:tc>
          <w:tcPr>
            <w:tcW w:w="5782" w:type="dxa"/>
            <w:gridSpan w:val="2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出厂值：045 秒，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分区1进入延时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0494~0496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出厂值：030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警号时间</w:t>
            </w:r>
          </w:p>
        </w:tc>
        <w:tc>
          <w:tcPr>
            <w:tcW w:w="117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0540~0541</w:t>
            </w:r>
          </w:p>
        </w:tc>
        <w:tc>
          <w:tcPr>
            <w:tcW w:w="5782" w:type="dxa"/>
            <w:gridSpan w:val="2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出厂值：05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2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</w:p>
        </w:tc>
        <w:tc>
          <w:tcPr>
            <w:tcW w:w="2118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交流电故障报告延时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0208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出厂值=0，  0=1个小时，1=10分钟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</w:tcPr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退出延时结束时防区触发选项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0209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出厂值=0，0=触发报警，1=触发故障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安装员密码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0664~0667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出厂密码：1234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用户主码</w:t>
            </w:r>
          </w:p>
        </w:tc>
        <w:tc>
          <w:tcPr>
            <w:tcW w:w="117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0672~0675</w:t>
            </w:r>
          </w:p>
        </w:tc>
        <w:tc>
          <w:tcPr>
            <w:tcW w:w="5782" w:type="dxa"/>
            <w:gridSpan w:val="2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出厂密码：2580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</w:tc>
        <w:tc>
          <w:tcPr>
            <w:tcW w:w="2118" w:type="dxa"/>
            <w:tcBorders>
              <w:top w:val="double" w:color="auto" w:sz="4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键盘1所属分区</w:t>
            </w:r>
          </w:p>
        </w:tc>
        <w:tc>
          <w:tcPr>
            <w:tcW w:w="1170" w:type="dxa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0515</w:t>
            </w:r>
          </w:p>
        </w:tc>
        <w:tc>
          <w:tcPr>
            <w:tcW w:w="1290" w:type="dxa"/>
            <w:tcBorders>
              <w:top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</w:t>
            </w:r>
          </w:p>
        </w:tc>
        <w:tc>
          <w:tcPr>
            <w:tcW w:w="4492" w:type="dxa"/>
            <w:vMerge w:val="restart"/>
            <w:tcBorders>
              <w:top w:val="double" w:color="auto" w:sz="4" w:space="0"/>
            </w:tcBorders>
          </w:tcPr>
          <w:p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1~4 =分区1~4；0=主键盘；15=不启用</w:t>
            </w:r>
          </w:p>
          <w:p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拨码开关：</w:t>
            </w:r>
          </w:p>
          <w:p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键盘1：开关1 ON；   键盘2：开关2 ON；</w:t>
            </w:r>
          </w:p>
          <w:p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键盘3：开关1、2 ON；键盘4：开关3 ON；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键盘2所属分区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0516</w:t>
            </w:r>
          </w:p>
        </w:tc>
        <w:tc>
          <w:tcPr>
            <w:tcW w:w="129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出厂值=15</w:t>
            </w:r>
          </w:p>
        </w:tc>
        <w:tc>
          <w:tcPr>
            <w:tcW w:w="4492" w:type="dxa"/>
            <w:vMerge w:val="continue"/>
          </w:tcPr>
          <w:p>
            <w:pPr>
              <w:ind w:left="10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键盘3所属分区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0517</w:t>
            </w:r>
          </w:p>
        </w:tc>
        <w:tc>
          <w:tcPr>
            <w:tcW w:w="129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出厂值=15</w:t>
            </w:r>
          </w:p>
        </w:tc>
        <w:tc>
          <w:tcPr>
            <w:tcW w:w="4492" w:type="dxa"/>
            <w:vMerge w:val="continue"/>
          </w:tcPr>
          <w:p>
            <w:pPr>
              <w:ind w:left="10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键盘4所属分区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0518</w:t>
            </w:r>
          </w:p>
        </w:tc>
        <w:tc>
          <w:tcPr>
            <w:tcW w:w="129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出厂值=15</w:t>
            </w:r>
          </w:p>
        </w:tc>
        <w:tc>
          <w:tcPr>
            <w:tcW w:w="4492" w:type="dxa"/>
            <w:vMerge w:val="continue"/>
          </w:tcPr>
          <w:p>
            <w:pPr>
              <w:ind w:left="10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单键快速布防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0532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    0=禁用； 1=启用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故障提示音</w:t>
            </w:r>
          </w:p>
        </w:tc>
        <w:tc>
          <w:tcPr>
            <w:tcW w:w="117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0534</w:t>
            </w:r>
          </w:p>
        </w:tc>
        <w:tc>
          <w:tcPr>
            <w:tcW w:w="5782" w:type="dxa"/>
            <w:gridSpan w:val="2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出厂值=1    0=禁用； 1=启用</w:t>
            </w:r>
          </w:p>
        </w:tc>
      </w:tr>
    </w:tbl>
    <w:p>
      <w:pPr>
        <w:ind w:left="210" w:hanging="210" w:hangingChars="100"/>
        <w:rPr>
          <w:rFonts w:ascii="宋体" w:hAnsi="宋体"/>
          <w:color w:val="0000FF"/>
        </w:rPr>
      </w:pPr>
    </w:p>
    <w:p>
      <w:pPr>
        <w:ind w:left="210" w:hanging="210" w:hangingChars="100"/>
        <w:rPr>
          <w:b/>
        </w:rPr>
      </w:pPr>
      <w:r>
        <w:rPr>
          <w:rFonts w:ascii="宋体" w:hAnsi="宋体"/>
          <w:color w:val="0000FF"/>
        </w:rPr>
        <w:br w:type="page"/>
      </w:r>
      <w:r>
        <w:rPr>
          <w:rFonts w:hint="eastAsia"/>
          <w:b/>
        </w:rPr>
        <w:t>5、防区的分区、防区功能和模块选择</w:t>
      </w:r>
    </w:p>
    <w:tbl>
      <w:tblPr>
        <w:tblStyle w:val="6"/>
        <w:tblW w:w="9419" w:type="dxa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00"/>
        <w:gridCol w:w="1080"/>
        <w:gridCol w:w="900"/>
        <w:gridCol w:w="1800"/>
        <w:gridCol w:w="9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防区号</w:t>
            </w:r>
          </w:p>
        </w:tc>
        <w:tc>
          <w:tcPr>
            <w:tcW w:w="198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所属分区</w:t>
            </w:r>
          </w:p>
        </w:tc>
        <w:tc>
          <w:tcPr>
            <w:tcW w:w="270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防区功能（防区类型）</w:t>
            </w:r>
          </w:p>
        </w:tc>
        <w:tc>
          <w:tcPr>
            <w:tcW w:w="396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防区模块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0371</w:t>
            </w:r>
          </w:p>
        </w:tc>
        <w:tc>
          <w:tcPr>
            <w:tcW w:w="108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预设值：1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0=禁用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1=分区1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2=分区2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3=分区3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4=分区4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0411</w:t>
            </w:r>
          </w:p>
        </w:tc>
        <w:tc>
          <w:tcPr>
            <w:tcW w:w="180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预设值：全部为1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1=即时防区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2=内部即时防区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3=延时防区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4=内部延时防区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5=跟随防区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6=内部跟随防区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8=瞬态钥匙开关防区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9=锁定钥匙开关防区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10=24小时紧急报警防区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11=24 小时火警防区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12=24小时无声紧急报警防区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（使用24小时无声紧急报警防区，必须先编程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0330=10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0333=1      </w:t>
            </w:r>
          </w:p>
        </w:tc>
        <w:tc>
          <w:tcPr>
            <w:tcW w:w="900" w:type="dxa"/>
            <w:vMerge w:val="restart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0451-0466预设值：0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0467-0490预设值：15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0=板载防区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1=键盘防区(17~20防区)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2=扩展防区(DX2010,17~40防区)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3~15=无效值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DX2010地址的DIP拨码设置：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开关5 ON对应17~24防区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716280" cy="518160"/>
                  <wp:effectExtent l="1905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开关5、6ON对应25~32防区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708660" cy="50292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开关4 ON对应33~40防区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723900" cy="52578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0372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0412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0373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0413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0374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0414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0375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0415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0376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0416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0377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0417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0378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0418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0379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0419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0380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0420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0381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0421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0382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0422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0383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0423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0384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0424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0385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0425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0386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0426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17~24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0387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~0394</w:t>
            </w:r>
          </w:p>
        </w:tc>
        <w:tc>
          <w:tcPr>
            <w:tcW w:w="108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预设值：0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0427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~0434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0467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~0474</w:t>
            </w: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25~32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0395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~0402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0435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~0442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0475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~0482</w:t>
            </w: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33~40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0403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~0410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0443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~0450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0483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~0490</w:t>
            </w: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left="211" w:hanging="211" w:hangingChars="100"/>
        <w:rPr>
          <w:rFonts w:ascii="宋体" w:hAnsi="宋体"/>
          <w:b/>
        </w:rPr>
      </w:pPr>
      <w:r>
        <w:rPr>
          <w:rFonts w:hint="eastAsia" w:ascii="宋体" w:hAnsi="宋体"/>
          <w:b/>
        </w:rPr>
        <w:t>地址编程实例：</w:t>
      </w:r>
    </w:p>
    <w:p>
      <w:pPr>
        <w:rPr>
          <w:szCs w:val="21"/>
        </w:rPr>
      </w:pPr>
      <w:r>
        <w:rPr>
          <w:rFonts w:hint="eastAsia" w:ascii="宋体" w:hAnsi="宋体"/>
        </w:rPr>
        <w:t xml:space="preserve"> 1）、如防区扩展模块DX2010分配到</w:t>
      </w:r>
      <w:r>
        <w:rPr>
          <w:rFonts w:hint="eastAsia"/>
          <w:szCs w:val="21"/>
        </w:rPr>
        <w:t>17~24防区，属于1分区，地址0387~0394</w:t>
      </w:r>
    </w:p>
    <w:p>
      <w:pPr>
        <w:ind w:left="210" w:hanging="210" w:hangingChars="100"/>
        <w:rPr>
          <w:rFonts w:ascii="宋体" w:hAnsi="宋体"/>
        </w:rPr>
      </w:pPr>
      <w:r>
        <w:rPr>
          <w:rFonts w:hint="eastAsia" w:ascii="宋体" w:hAnsi="宋体"/>
        </w:rPr>
        <w:t xml:space="preserve">     输入方法（地址前面的0可以不输入）： 387#1*#1*#1*#1*#1*#1*#1*#1* 。。。一直到地址0394</w:t>
      </w:r>
    </w:p>
    <w:p>
      <w:pPr>
        <w:rPr>
          <w:szCs w:val="21"/>
        </w:rPr>
      </w:pPr>
      <w:r>
        <w:rPr>
          <w:rFonts w:hint="eastAsia" w:ascii="宋体" w:hAnsi="宋体"/>
        </w:rPr>
        <w:t xml:space="preserve"> 2）、如防区17-24使用扩展模块DX2010，</w:t>
      </w:r>
      <w:r>
        <w:rPr>
          <w:rFonts w:hint="eastAsia"/>
          <w:szCs w:val="21"/>
        </w:rPr>
        <w:t>地址0467~0474</w:t>
      </w:r>
    </w:p>
    <w:p>
      <w:pPr>
        <w:ind w:left="210" w:hanging="210" w:hangingChars="100"/>
        <w:rPr>
          <w:rFonts w:ascii="宋体" w:hAnsi="宋体"/>
        </w:rPr>
      </w:pPr>
      <w:r>
        <w:rPr>
          <w:rFonts w:hint="eastAsia" w:ascii="宋体" w:hAnsi="宋体"/>
        </w:rPr>
        <w:t xml:space="preserve">     输入方法（地址前面的0可以不输入）： 467#2*#2*#2*#2*#2*#2*#2*#2* 。。。一直到地址0474</w:t>
      </w:r>
    </w:p>
    <w:p>
      <w:pPr>
        <w:rPr>
          <w:szCs w:val="21"/>
        </w:rPr>
      </w:pPr>
    </w:p>
    <w:sectPr>
      <w:headerReference r:id="rId3" w:type="default"/>
      <w:pgSz w:w="11906" w:h="16838"/>
      <w:pgMar w:top="1422" w:right="1459" w:bottom="935" w:left="1407" w:header="31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                专业的报警中心系统解决方案供应商                      </w:t>
    </w:r>
    <w:r>
      <w:drawing>
        <wp:inline distT="0" distB="0" distL="0" distR="0">
          <wp:extent cx="1051560" cy="464820"/>
          <wp:effectExtent l="19050" t="0" r="0" b="0"/>
          <wp:docPr id="5" name="图片 5" descr="华际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际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773"/>
    <w:rsid w:val="00087F36"/>
    <w:rsid w:val="000A3C8C"/>
    <w:rsid w:val="000A777D"/>
    <w:rsid w:val="00142308"/>
    <w:rsid w:val="00142787"/>
    <w:rsid w:val="001636CF"/>
    <w:rsid w:val="00172A27"/>
    <w:rsid w:val="00203333"/>
    <w:rsid w:val="00254157"/>
    <w:rsid w:val="002655C6"/>
    <w:rsid w:val="002B778B"/>
    <w:rsid w:val="00303CD4"/>
    <w:rsid w:val="003D3E19"/>
    <w:rsid w:val="003E0BFF"/>
    <w:rsid w:val="003F4D36"/>
    <w:rsid w:val="00490C0B"/>
    <w:rsid w:val="004E496E"/>
    <w:rsid w:val="005075D0"/>
    <w:rsid w:val="00523218"/>
    <w:rsid w:val="00561B3B"/>
    <w:rsid w:val="005A213D"/>
    <w:rsid w:val="005D6BFD"/>
    <w:rsid w:val="005E0C9E"/>
    <w:rsid w:val="0069079B"/>
    <w:rsid w:val="00764807"/>
    <w:rsid w:val="007C099A"/>
    <w:rsid w:val="00963194"/>
    <w:rsid w:val="009911AA"/>
    <w:rsid w:val="009E78D3"/>
    <w:rsid w:val="00B261B9"/>
    <w:rsid w:val="00B30318"/>
    <w:rsid w:val="00B4356C"/>
    <w:rsid w:val="00C16C59"/>
    <w:rsid w:val="00CD0028"/>
    <w:rsid w:val="00D052F4"/>
    <w:rsid w:val="00D17048"/>
    <w:rsid w:val="00D56A77"/>
    <w:rsid w:val="00D76A51"/>
    <w:rsid w:val="00D83477"/>
    <w:rsid w:val="00DF4AE6"/>
    <w:rsid w:val="00E53F21"/>
    <w:rsid w:val="00E8151D"/>
    <w:rsid w:val="00EB1861"/>
    <w:rsid w:val="00EB47A2"/>
    <w:rsid w:val="00ED5378"/>
    <w:rsid w:val="00EF0267"/>
    <w:rsid w:val="00F27913"/>
    <w:rsid w:val="00F67926"/>
    <w:rsid w:val="21335D95"/>
    <w:rsid w:val="6D1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531</Words>
  <Characters>3027</Characters>
  <Lines>25</Lines>
  <Paragraphs>7</Paragraphs>
  <TotalTime>1</TotalTime>
  <ScaleCrop>false</ScaleCrop>
  <LinksUpToDate>false</LinksUpToDate>
  <CharactersWithSpaces>3551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2014-06-04T06:26:00Z</dcterms:created>
  <dc:creator>cy</dc:creator>
  <cp:lastModifiedBy>info</cp:lastModifiedBy>
  <cp:lastPrinted>2013-03-21T03:39:00Z</cp:lastPrinted>
  <dcterms:modified xsi:type="dcterms:W3CDTF">2018-12-17T06:10:10Z</dcterms:modified>
  <dc:title>CC408编程手册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